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4" o:title=""/>
          </v:shape>
          <o:OLEObject Type="Embed" ProgID="Word.Picture.8" ShapeID="_x0000_i1025" DrawAspect="Content" ObjectID="_173200107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951FA" w:rsidRDefault="003951F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951FA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951FA">
        <w:rPr>
          <w:sz w:val="28"/>
          <w:u w:val="single"/>
        </w:rPr>
        <w:t xml:space="preserve">№ </w:t>
      </w:r>
      <w:r w:rsidRPr="003951FA">
        <w:rPr>
          <w:sz w:val="28"/>
          <w:u w:val="single"/>
          <w:lang w:val="uk-UA"/>
        </w:rPr>
        <w:t>15-45/</w:t>
      </w:r>
      <w:r w:rsidRPr="003951FA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82F70" w:rsidRPr="00982F70" w:rsidRDefault="00982F70" w:rsidP="00982F70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982F70" w:rsidRPr="00982F70" w:rsidRDefault="00982F70" w:rsidP="00982F70">
      <w:pPr>
        <w:outlineLvl w:val="0"/>
        <w:rPr>
          <w:sz w:val="28"/>
          <w:szCs w:val="28"/>
          <w:lang w:val="uk-UA"/>
        </w:rPr>
      </w:pPr>
    </w:p>
    <w:p w:rsidR="00982F70" w:rsidRPr="00982F70" w:rsidRDefault="00982F70" w:rsidP="00982F70">
      <w:pPr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>Про дострокове припинення</w:t>
      </w:r>
    </w:p>
    <w:p w:rsidR="00982F70" w:rsidRPr="00982F70" w:rsidRDefault="00982F70" w:rsidP="00982F70">
      <w:pPr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>повноважень депутата</w:t>
      </w:r>
    </w:p>
    <w:p w:rsidR="00982F70" w:rsidRPr="00982F70" w:rsidRDefault="00982F70" w:rsidP="00982F70">
      <w:pPr>
        <w:outlineLvl w:val="0"/>
        <w:rPr>
          <w:sz w:val="28"/>
          <w:szCs w:val="28"/>
        </w:rPr>
      </w:pPr>
      <w:r w:rsidRPr="00982F70">
        <w:rPr>
          <w:sz w:val="28"/>
          <w:szCs w:val="28"/>
          <w:lang w:val="uk-UA"/>
        </w:rPr>
        <w:t xml:space="preserve">Черкаської обласної ради </w:t>
      </w:r>
      <w:r w:rsidRPr="00982F70">
        <w:rPr>
          <w:sz w:val="28"/>
          <w:szCs w:val="28"/>
          <w:lang w:val="en-US"/>
        </w:rPr>
        <w:t>VIII </w:t>
      </w:r>
      <w:proofErr w:type="spellStart"/>
      <w:r w:rsidRPr="00982F70">
        <w:rPr>
          <w:sz w:val="28"/>
          <w:szCs w:val="28"/>
        </w:rPr>
        <w:t>скликання</w:t>
      </w:r>
      <w:proofErr w:type="spellEnd"/>
    </w:p>
    <w:p w:rsidR="00982F70" w:rsidRPr="00982F70" w:rsidRDefault="00982F70" w:rsidP="00982F70">
      <w:pPr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</w:rPr>
        <w:t>ВЕЛЬБІВЦЯ О.І.</w:t>
      </w:r>
    </w:p>
    <w:p w:rsidR="00982F70" w:rsidRPr="00982F70" w:rsidRDefault="00982F70" w:rsidP="00982F70">
      <w:pPr>
        <w:jc w:val="both"/>
        <w:outlineLvl w:val="0"/>
        <w:rPr>
          <w:sz w:val="28"/>
          <w:szCs w:val="28"/>
          <w:lang w:val="uk-UA"/>
        </w:rPr>
      </w:pPr>
    </w:p>
    <w:p w:rsidR="00982F70" w:rsidRPr="00982F70" w:rsidRDefault="00982F70" w:rsidP="00982F70">
      <w:pPr>
        <w:jc w:val="both"/>
        <w:outlineLvl w:val="0"/>
        <w:rPr>
          <w:sz w:val="28"/>
          <w:szCs w:val="28"/>
          <w:lang w:val="uk-UA"/>
        </w:rPr>
      </w:pPr>
    </w:p>
    <w:p w:rsidR="00982F70" w:rsidRPr="00982F70" w:rsidRDefault="00982F70" w:rsidP="00982F7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Відповідно до статей 43, 49 Закону України «Про місцеве самоврядування в Україні», пункту 2 частини другої статті 5 Закону України «Про статус депутатів місцевих рад», враховуючи особисту заяву </w:t>
      </w:r>
      <w:proofErr w:type="spellStart"/>
      <w:r w:rsidRPr="00982F70">
        <w:rPr>
          <w:sz w:val="28"/>
          <w:szCs w:val="28"/>
          <w:lang w:val="uk-UA"/>
        </w:rPr>
        <w:t>Вельбівця</w:t>
      </w:r>
      <w:proofErr w:type="spellEnd"/>
      <w:r w:rsidRPr="00982F70">
        <w:rPr>
          <w:sz w:val="28"/>
          <w:szCs w:val="28"/>
          <w:lang w:val="uk-UA"/>
        </w:rPr>
        <w:t xml:space="preserve"> О.І. </w:t>
      </w:r>
      <w:r w:rsidRPr="00982F70">
        <w:rPr>
          <w:sz w:val="28"/>
          <w:szCs w:val="28"/>
          <w:lang w:val="uk-UA"/>
        </w:rPr>
        <w:br/>
        <w:t>від 2</w:t>
      </w:r>
      <w:r w:rsidR="00164267">
        <w:rPr>
          <w:sz w:val="28"/>
          <w:szCs w:val="28"/>
          <w:lang w:val="uk-UA"/>
        </w:rPr>
        <w:t>2.</w:t>
      </w:r>
      <w:r w:rsidRPr="00982F70">
        <w:rPr>
          <w:sz w:val="28"/>
          <w:szCs w:val="28"/>
          <w:lang w:val="uk-UA"/>
        </w:rPr>
        <w:t>11.</w:t>
      </w:r>
      <w:r w:rsidR="00164267">
        <w:rPr>
          <w:sz w:val="28"/>
          <w:szCs w:val="28"/>
          <w:lang w:val="uk-UA"/>
        </w:rPr>
        <w:t>20</w:t>
      </w:r>
      <w:r w:rsidRPr="00982F70">
        <w:rPr>
          <w:sz w:val="28"/>
          <w:szCs w:val="28"/>
          <w:lang w:val="uk-UA"/>
        </w:rPr>
        <w:t>22</w:t>
      </w:r>
      <w:r w:rsidR="001C3116">
        <w:rPr>
          <w:sz w:val="28"/>
          <w:szCs w:val="28"/>
          <w:lang w:val="uk-UA"/>
        </w:rPr>
        <w:t>,</w:t>
      </w:r>
      <w:r w:rsidRPr="00982F70">
        <w:rPr>
          <w:sz w:val="28"/>
          <w:szCs w:val="28"/>
          <w:lang w:val="uk-UA"/>
        </w:rPr>
        <w:t xml:space="preserve"> обласна рада в и р і ш и л а:</w:t>
      </w:r>
    </w:p>
    <w:p w:rsidR="00982F70" w:rsidRPr="00982F70" w:rsidRDefault="00982F70" w:rsidP="00982F70">
      <w:pPr>
        <w:jc w:val="both"/>
        <w:outlineLvl w:val="0"/>
        <w:rPr>
          <w:sz w:val="28"/>
          <w:szCs w:val="28"/>
          <w:lang w:val="uk-UA"/>
        </w:rPr>
      </w:pPr>
    </w:p>
    <w:p w:rsidR="00982F70" w:rsidRPr="00982F70" w:rsidRDefault="00982F70" w:rsidP="00982F7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1. Достроково припинити повноваження депутата Черкаської обласної ради VIII скликання ВЕЛЬБІВЦЯ Олександра Івановича, обраного депутатом </w:t>
      </w:r>
      <w:r w:rsidR="00296E07">
        <w:rPr>
          <w:sz w:val="28"/>
          <w:szCs w:val="28"/>
          <w:lang w:val="uk-UA"/>
        </w:rPr>
        <w:t xml:space="preserve">по </w:t>
      </w:r>
      <w:r w:rsidR="00DF23B8">
        <w:rPr>
          <w:sz w:val="28"/>
          <w:szCs w:val="28"/>
          <w:lang w:val="uk-UA"/>
        </w:rPr>
        <w:t xml:space="preserve">територіальному виборчому окрузі № 5 за виборчим списком </w:t>
      </w:r>
      <w:r w:rsidR="00A66701">
        <w:rPr>
          <w:sz w:val="28"/>
          <w:szCs w:val="28"/>
          <w:lang w:val="uk-UA"/>
        </w:rPr>
        <w:t xml:space="preserve">Черкаської обласної організації </w:t>
      </w:r>
      <w:r w:rsidR="00B13519">
        <w:rPr>
          <w:sz w:val="28"/>
          <w:szCs w:val="28"/>
          <w:lang w:val="uk-UA"/>
        </w:rPr>
        <w:t>П</w:t>
      </w:r>
      <w:r w:rsidR="00296E07">
        <w:rPr>
          <w:sz w:val="28"/>
          <w:szCs w:val="28"/>
          <w:lang w:val="uk-UA"/>
        </w:rPr>
        <w:t xml:space="preserve">олітичної партії </w:t>
      </w:r>
      <w:r w:rsidR="00A66701">
        <w:rPr>
          <w:sz w:val="28"/>
          <w:szCs w:val="28"/>
          <w:lang w:val="uk-UA"/>
        </w:rPr>
        <w:t>«ЗА МАЙБУТНЄ»</w:t>
      </w:r>
      <w:r w:rsidR="00EC5461">
        <w:rPr>
          <w:sz w:val="28"/>
          <w:szCs w:val="28"/>
          <w:lang w:val="uk-UA"/>
        </w:rPr>
        <w:t>,</w:t>
      </w:r>
      <w:r w:rsidRPr="00982F70">
        <w:rPr>
          <w:bCs/>
          <w:sz w:val="28"/>
          <w:szCs w:val="28"/>
          <w:lang w:val="uk-UA"/>
        </w:rPr>
        <w:t xml:space="preserve"> </w:t>
      </w:r>
      <w:r w:rsidRPr="00982F70">
        <w:rPr>
          <w:sz w:val="28"/>
          <w:szCs w:val="28"/>
          <w:shd w:val="clear" w:color="auto" w:fill="FFFFFF"/>
          <w:lang w:val="uk-UA"/>
        </w:rPr>
        <w:t>у зв’язку з його особистою заявою про складення депутатських повноважень</w:t>
      </w:r>
      <w:r w:rsidRPr="00982F70">
        <w:rPr>
          <w:sz w:val="28"/>
          <w:szCs w:val="28"/>
          <w:lang w:val="uk-UA"/>
        </w:rPr>
        <w:t>.</w:t>
      </w:r>
    </w:p>
    <w:p w:rsidR="00982F70" w:rsidRPr="00982F70" w:rsidRDefault="00982F70" w:rsidP="00982F70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 xml:space="preserve">2. Невідкладно надіслати копію цього рішення Черкаській обласній </w:t>
      </w:r>
      <w:r w:rsidR="00A66701">
        <w:rPr>
          <w:sz w:val="28"/>
          <w:szCs w:val="28"/>
          <w:lang w:val="uk-UA"/>
        </w:rPr>
        <w:t xml:space="preserve">територіальній </w:t>
      </w:r>
      <w:r w:rsidRPr="00982F70">
        <w:rPr>
          <w:sz w:val="28"/>
          <w:szCs w:val="28"/>
          <w:lang w:val="uk-UA"/>
        </w:rPr>
        <w:t>виборчій комісії.</w:t>
      </w:r>
    </w:p>
    <w:p w:rsidR="00982F70" w:rsidRPr="00982F70" w:rsidRDefault="00982F70" w:rsidP="00982F70">
      <w:pPr>
        <w:jc w:val="both"/>
        <w:outlineLvl w:val="0"/>
        <w:rPr>
          <w:sz w:val="28"/>
          <w:szCs w:val="28"/>
          <w:lang w:val="uk-UA"/>
        </w:rPr>
      </w:pPr>
    </w:p>
    <w:p w:rsidR="00982F70" w:rsidRDefault="00982F70" w:rsidP="00982F70">
      <w:pPr>
        <w:rPr>
          <w:sz w:val="28"/>
          <w:szCs w:val="28"/>
          <w:lang w:val="uk-UA"/>
        </w:rPr>
      </w:pPr>
    </w:p>
    <w:p w:rsidR="003F0DAE" w:rsidRDefault="003F0DAE" w:rsidP="00982F70">
      <w:pPr>
        <w:rPr>
          <w:sz w:val="28"/>
          <w:szCs w:val="28"/>
          <w:lang w:val="uk-UA"/>
        </w:rPr>
      </w:pPr>
    </w:p>
    <w:p w:rsidR="003F0DAE" w:rsidRPr="00982F70" w:rsidRDefault="003F0DAE" w:rsidP="00982F70">
      <w:pPr>
        <w:rPr>
          <w:sz w:val="28"/>
          <w:szCs w:val="28"/>
          <w:lang w:val="uk-UA"/>
        </w:rPr>
      </w:pPr>
    </w:p>
    <w:p w:rsidR="00982F70" w:rsidRPr="00982F70" w:rsidRDefault="00982F70" w:rsidP="00982F70">
      <w:pPr>
        <w:rPr>
          <w:sz w:val="28"/>
          <w:szCs w:val="28"/>
          <w:lang w:val="uk-UA"/>
        </w:rPr>
      </w:pPr>
    </w:p>
    <w:p w:rsidR="00982F70" w:rsidRPr="00982F70" w:rsidRDefault="00982F70" w:rsidP="00982F70">
      <w:pPr>
        <w:rPr>
          <w:sz w:val="28"/>
          <w:szCs w:val="28"/>
          <w:lang w:val="uk-UA"/>
        </w:rPr>
      </w:pPr>
      <w:r w:rsidRPr="00982F70">
        <w:rPr>
          <w:sz w:val="28"/>
          <w:szCs w:val="28"/>
          <w:lang w:val="uk-UA"/>
        </w:rPr>
        <w:t>Голова</w:t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Pr="00982F70">
        <w:rPr>
          <w:sz w:val="28"/>
          <w:szCs w:val="28"/>
          <w:lang w:val="uk-UA"/>
        </w:rPr>
        <w:tab/>
      </w:r>
      <w:r w:rsidR="003F0DAE">
        <w:rPr>
          <w:sz w:val="28"/>
          <w:szCs w:val="28"/>
          <w:lang w:val="uk-UA"/>
        </w:rPr>
        <w:t xml:space="preserve">     </w:t>
      </w:r>
      <w:r w:rsidRPr="00982F70">
        <w:rPr>
          <w:sz w:val="28"/>
          <w:szCs w:val="28"/>
          <w:lang w:val="uk-UA"/>
        </w:rPr>
        <w:t>А ПІДГОРНИЙ</w:t>
      </w:r>
    </w:p>
    <w:sectPr w:rsidR="00982F70" w:rsidRPr="00982F7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64267"/>
    <w:rsid w:val="001C3116"/>
    <w:rsid w:val="00211C25"/>
    <w:rsid w:val="00296E07"/>
    <w:rsid w:val="002E3B24"/>
    <w:rsid w:val="0030133B"/>
    <w:rsid w:val="003951FA"/>
    <w:rsid w:val="00397915"/>
    <w:rsid w:val="003F0DAE"/>
    <w:rsid w:val="00424020"/>
    <w:rsid w:val="00497490"/>
    <w:rsid w:val="005D5B8D"/>
    <w:rsid w:val="0075081E"/>
    <w:rsid w:val="00766EC8"/>
    <w:rsid w:val="007A1FBA"/>
    <w:rsid w:val="0093691C"/>
    <w:rsid w:val="00982F70"/>
    <w:rsid w:val="00A66701"/>
    <w:rsid w:val="00B13519"/>
    <w:rsid w:val="00B56F3D"/>
    <w:rsid w:val="00CA5172"/>
    <w:rsid w:val="00D401B8"/>
    <w:rsid w:val="00DF23B8"/>
    <w:rsid w:val="00EC546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E3C"/>
  <w15:docId w15:val="{0C26866D-D3B6-45D5-B1DD-309DADE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C311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3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2022-12-08T08:38:00Z</cp:lastPrinted>
  <dcterms:created xsi:type="dcterms:W3CDTF">2018-10-08T13:46:00Z</dcterms:created>
  <dcterms:modified xsi:type="dcterms:W3CDTF">2022-12-08T08:38:00Z</dcterms:modified>
</cp:coreProperties>
</file>